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93" w:rsidRDefault="00B86966" w:rsidP="00E772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66">
        <w:rPr>
          <w:rFonts w:ascii="Times New Roman" w:hAnsi="Times New Roman" w:cs="Times New Roman"/>
          <w:b/>
          <w:sz w:val="28"/>
          <w:szCs w:val="28"/>
        </w:rPr>
        <w:t>Заседания комиссии (аттестационной) Главного управления</w:t>
      </w:r>
      <w:r w:rsidR="00E772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 МЧС России по Курганской области по соблюдению требований </w:t>
      </w:r>
      <w:r w:rsidR="00E772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федеральных государственных служащих </w:t>
      </w:r>
      <w:r w:rsidR="00E772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86966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от </w:t>
      </w:r>
      <w:r w:rsidR="00A8296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2.11.2024</w:t>
      </w:r>
    </w:p>
    <w:p w:rsidR="00B86966" w:rsidRDefault="00B86966" w:rsidP="00B869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6966">
        <w:rPr>
          <w:rFonts w:ascii="Times New Roman" w:hAnsi="Times New Roman" w:cs="Times New Roman"/>
          <w:sz w:val="28"/>
          <w:szCs w:val="28"/>
        </w:rPr>
        <w:t>Рассмотрен</w:t>
      </w:r>
      <w:r w:rsidR="00A82966">
        <w:rPr>
          <w:rFonts w:ascii="Times New Roman" w:hAnsi="Times New Roman" w:cs="Times New Roman"/>
          <w:sz w:val="28"/>
          <w:szCs w:val="28"/>
        </w:rPr>
        <w:t>ы</w:t>
      </w:r>
      <w:r w:rsidRPr="00B86966">
        <w:rPr>
          <w:rFonts w:ascii="Times New Roman" w:hAnsi="Times New Roman" w:cs="Times New Roman"/>
          <w:sz w:val="28"/>
          <w:szCs w:val="28"/>
        </w:rPr>
        <w:t>:</w:t>
      </w:r>
    </w:p>
    <w:p w:rsidR="00B86966" w:rsidRDefault="00A82966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проверок достоверности и полноты сведений о доходах,                об имуществе и обязательствах имущественного характера представленных               в соответствии с Указом Президента Российской Федерации от 18.05.2009             № 559 за отчетный 2023 го</w:t>
      </w:r>
      <w:r w:rsidR="000172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Главного управления</w:t>
      </w:r>
      <w:r w:rsidR="00E83963">
        <w:rPr>
          <w:rFonts w:ascii="Times New Roman" w:hAnsi="Times New Roman" w:cs="Times New Roman"/>
          <w:sz w:val="28"/>
          <w:szCs w:val="28"/>
        </w:rPr>
        <w:t>.</w:t>
      </w:r>
    </w:p>
    <w:p w:rsidR="00B86966" w:rsidRDefault="002979A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966">
        <w:rPr>
          <w:rFonts w:ascii="Times New Roman" w:hAnsi="Times New Roman" w:cs="Times New Roman"/>
          <w:sz w:val="28"/>
          <w:szCs w:val="28"/>
        </w:rPr>
        <w:t>ринято решение:</w:t>
      </w:r>
    </w:p>
    <w:p w:rsidR="00B86966" w:rsidRDefault="002979A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проступка, выразившегося в представлении недостоверных/полных сведений о своих доходах за отчетный 2023 год, </w:t>
      </w:r>
      <w:r w:rsidR="001C390A">
        <w:rPr>
          <w:rFonts w:ascii="Times New Roman" w:hAnsi="Times New Roman" w:cs="Times New Roman"/>
          <w:sz w:val="28"/>
          <w:szCs w:val="28"/>
        </w:rPr>
        <w:t xml:space="preserve">                в 1</w:t>
      </w:r>
      <w:r w:rsidR="001B36D9">
        <w:rPr>
          <w:rFonts w:ascii="Times New Roman" w:hAnsi="Times New Roman" w:cs="Times New Roman"/>
          <w:sz w:val="28"/>
          <w:szCs w:val="28"/>
        </w:rPr>
        <w:t>5 случаях проступок признан несущественным, не</w:t>
      </w:r>
      <w:r w:rsidR="001C390A">
        <w:rPr>
          <w:rFonts w:ascii="Times New Roman" w:hAnsi="Times New Roman" w:cs="Times New Roman"/>
          <w:sz w:val="28"/>
          <w:szCs w:val="28"/>
        </w:rPr>
        <w:t>влекущи</w:t>
      </w:r>
      <w:r w:rsidR="001B36D9">
        <w:rPr>
          <w:rFonts w:ascii="Times New Roman" w:hAnsi="Times New Roman" w:cs="Times New Roman"/>
          <w:sz w:val="28"/>
          <w:szCs w:val="28"/>
        </w:rPr>
        <w:t>м</w:t>
      </w:r>
      <w:r w:rsidR="001C390A">
        <w:rPr>
          <w:rFonts w:ascii="Times New Roman" w:hAnsi="Times New Roman" w:cs="Times New Roman"/>
          <w:sz w:val="28"/>
          <w:szCs w:val="28"/>
        </w:rPr>
        <w:t xml:space="preserve">                         привлечени</w:t>
      </w:r>
      <w:r w:rsidR="001B36D9">
        <w:rPr>
          <w:rFonts w:ascii="Times New Roman" w:hAnsi="Times New Roman" w:cs="Times New Roman"/>
          <w:sz w:val="28"/>
          <w:szCs w:val="28"/>
        </w:rPr>
        <w:t>я</w:t>
      </w:r>
      <w:r w:rsidR="001C390A">
        <w:rPr>
          <w:rFonts w:ascii="Times New Roman" w:hAnsi="Times New Roman" w:cs="Times New Roman"/>
          <w:sz w:val="28"/>
          <w:szCs w:val="28"/>
        </w:rPr>
        <w:t xml:space="preserve"> </w:t>
      </w:r>
      <w:r w:rsidR="001B36D9">
        <w:rPr>
          <w:rFonts w:ascii="Times New Roman" w:hAnsi="Times New Roman" w:cs="Times New Roman"/>
          <w:sz w:val="28"/>
          <w:szCs w:val="28"/>
        </w:rPr>
        <w:t xml:space="preserve">к </w:t>
      </w:r>
      <w:r w:rsidR="001C390A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</w:p>
    <w:p w:rsidR="002979A3" w:rsidRDefault="002979A3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проступка, выразившегося в представлении недостоверных/полных сведений о своих доходах за отчетный 2023 год, привлечь к ответственности в виде заме</w:t>
      </w:r>
      <w:r w:rsidR="005E483F">
        <w:rPr>
          <w:rFonts w:ascii="Times New Roman" w:hAnsi="Times New Roman" w:cs="Times New Roman"/>
          <w:sz w:val="28"/>
          <w:szCs w:val="28"/>
        </w:rPr>
        <w:t>чания</w:t>
      </w:r>
      <w:r w:rsidR="007A187A" w:rsidRPr="007A187A">
        <w:rPr>
          <w:rFonts w:ascii="Times New Roman" w:hAnsi="Times New Roman" w:cs="Times New Roman"/>
          <w:sz w:val="28"/>
          <w:szCs w:val="28"/>
        </w:rPr>
        <w:t xml:space="preserve"> </w:t>
      </w:r>
      <w:r w:rsidR="001C390A">
        <w:rPr>
          <w:rFonts w:ascii="Times New Roman" w:hAnsi="Times New Roman" w:cs="Times New Roman"/>
          <w:sz w:val="28"/>
          <w:szCs w:val="28"/>
        </w:rPr>
        <w:t>2</w:t>
      </w:r>
      <w:r w:rsidR="007A187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C390A">
        <w:rPr>
          <w:rFonts w:ascii="Times New Roman" w:hAnsi="Times New Roman" w:cs="Times New Roman"/>
          <w:sz w:val="28"/>
          <w:szCs w:val="28"/>
        </w:rPr>
        <w:t>ых</w:t>
      </w:r>
      <w:r w:rsidR="007A187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1C390A">
        <w:rPr>
          <w:rFonts w:ascii="Times New Roman" w:hAnsi="Times New Roman" w:cs="Times New Roman"/>
          <w:sz w:val="28"/>
          <w:szCs w:val="28"/>
        </w:rPr>
        <w:t>их</w:t>
      </w:r>
      <w:r w:rsidR="005E483F">
        <w:rPr>
          <w:rFonts w:ascii="Times New Roman" w:hAnsi="Times New Roman" w:cs="Times New Roman"/>
          <w:sz w:val="28"/>
          <w:szCs w:val="28"/>
        </w:rPr>
        <w:t>;</w:t>
      </w:r>
    </w:p>
    <w:p w:rsidR="005E483F" w:rsidRPr="00B86966" w:rsidRDefault="005E483F" w:rsidP="005E4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проступка, выразившегося в представлении недостоверных/полных сведений о своих доходах за отчетный 2023 год, </w:t>
      </w:r>
      <w:r w:rsidR="007A187A">
        <w:rPr>
          <w:rFonts w:ascii="Times New Roman" w:hAnsi="Times New Roman" w:cs="Times New Roman"/>
          <w:sz w:val="28"/>
          <w:szCs w:val="28"/>
        </w:rPr>
        <w:t xml:space="preserve">привлечь к ответственности в виде выговора 2 </w:t>
      </w:r>
      <w:r>
        <w:rPr>
          <w:rFonts w:ascii="Times New Roman" w:hAnsi="Times New Roman" w:cs="Times New Roman"/>
          <w:sz w:val="28"/>
          <w:szCs w:val="28"/>
        </w:rPr>
        <w:t>государственных служащих</w:t>
      </w:r>
      <w:r w:rsidR="007A187A">
        <w:rPr>
          <w:rFonts w:ascii="Times New Roman" w:hAnsi="Times New Roman" w:cs="Times New Roman"/>
          <w:sz w:val="28"/>
          <w:szCs w:val="28"/>
        </w:rPr>
        <w:t>;</w:t>
      </w:r>
    </w:p>
    <w:p w:rsidR="005E483F" w:rsidRPr="00B86966" w:rsidRDefault="005E483F" w:rsidP="005E4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проступка, выразившегося в представлении недостоверных/полных сведений о своих доходах за отчетный 2023 год, </w:t>
      </w:r>
      <w:r w:rsidR="001C390A">
        <w:rPr>
          <w:rFonts w:ascii="Times New Roman" w:hAnsi="Times New Roman" w:cs="Times New Roman"/>
          <w:sz w:val="28"/>
          <w:szCs w:val="28"/>
        </w:rPr>
        <w:t>привлечь к</w:t>
      </w:r>
      <w:r w:rsidR="007A187A">
        <w:rPr>
          <w:rFonts w:ascii="Times New Roman" w:hAnsi="Times New Roman" w:cs="Times New Roman"/>
          <w:sz w:val="28"/>
          <w:szCs w:val="28"/>
        </w:rPr>
        <w:t xml:space="preserve"> ответственности в виде </w:t>
      </w:r>
      <w:r w:rsidR="001C390A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1B36D9">
        <w:rPr>
          <w:rFonts w:ascii="Times New Roman" w:hAnsi="Times New Roman" w:cs="Times New Roman"/>
          <w:sz w:val="28"/>
          <w:szCs w:val="28"/>
        </w:rPr>
        <w:t xml:space="preserve">о </w:t>
      </w:r>
      <w:r w:rsidR="007A187A">
        <w:rPr>
          <w:rFonts w:ascii="Times New Roman" w:hAnsi="Times New Roman" w:cs="Times New Roman"/>
          <w:sz w:val="28"/>
          <w:szCs w:val="28"/>
        </w:rPr>
        <w:t>неполно</w:t>
      </w:r>
      <w:r w:rsidR="001B36D9">
        <w:rPr>
          <w:rFonts w:ascii="Times New Roman" w:hAnsi="Times New Roman" w:cs="Times New Roman"/>
          <w:sz w:val="28"/>
          <w:szCs w:val="28"/>
        </w:rPr>
        <w:t>м</w:t>
      </w:r>
      <w:r w:rsidR="007A187A">
        <w:rPr>
          <w:rFonts w:ascii="Times New Roman" w:hAnsi="Times New Roman" w:cs="Times New Roman"/>
          <w:sz w:val="28"/>
          <w:szCs w:val="28"/>
        </w:rPr>
        <w:t xml:space="preserve"> служебно</w:t>
      </w:r>
      <w:r w:rsidR="001B36D9">
        <w:rPr>
          <w:rFonts w:ascii="Times New Roman" w:hAnsi="Times New Roman" w:cs="Times New Roman"/>
          <w:sz w:val="28"/>
          <w:szCs w:val="28"/>
        </w:rPr>
        <w:t>м</w:t>
      </w:r>
      <w:r w:rsidR="007A187A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1B36D9">
        <w:rPr>
          <w:rFonts w:ascii="Times New Roman" w:hAnsi="Times New Roman" w:cs="Times New Roman"/>
          <w:sz w:val="28"/>
          <w:szCs w:val="28"/>
        </w:rPr>
        <w:t>и 1</w:t>
      </w:r>
      <w:r w:rsidR="007A1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служащего.</w:t>
      </w:r>
    </w:p>
    <w:p w:rsidR="005E483F" w:rsidRDefault="007C3432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7A187A" w:rsidRDefault="007A187A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Главного управления,</w:t>
      </w:r>
      <w:r w:rsidR="00E87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6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(служебных) обязанностей, которая может привести к конфликту интересов, по причине заключения брака.</w:t>
      </w:r>
    </w:p>
    <w:p w:rsidR="007A187A" w:rsidRDefault="007A187A" w:rsidP="007A1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7C3432" w:rsidRDefault="007A187A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в одном структурном подразделении, личная заинтересованность может привести к конфликту интересов;</w:t>
      </w:r>
    </w:p>
    <w:p w:rsidR="007A187A" w:rsidRPr="00B86966" w:rsidRDefault="007A187A" w:rsidP="00B869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Главного управления принять меры </w:t>
      </w:r>
      <w:r w:rsidR="00E8769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C390A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1C390A">
        <w:rPr>
          <w:rFonts w:ascii="Times New Roman" w:hAnsi="Times New Roman" w:cs="Times New Roman"/>
          <w:sz w:val="28"/>
          <w:szCs w:val="28"/>
        </w:rPr>
        <w:t>зникновения конфликта интересов, путем перевода одного из государственных служащих на иную вакантную должность                    в друг</w:t>
      </w:r>
      <w:r w:rsidR="001B36D9">
        <w:rPr>
          <w:rFonts w:ascii="Times New Roman" w:hAnsi="Times New Roman" w:cs="Times New Roman"/>
          <w:sz w:val="28"/>
          <w:szCs w:val="28"/>
        </w:rPr>
        <w:t>о</w:t>
      </w:r>
      <w:r w:rsidR="001C390A">
        <w:rPr>
          <w:rFonts w:ascii="Times New Roman" w:hAnsi="Times New Roman" w:cs="Times New Roman"/>
          <w:sz w:val="28"/>
          <w:szCs w:val="28"/>
        </w:rPr>
        <w:t>е структурн</w:t>
      </w:r>
      <w:r w:rsidR="001B36D9">
        <w:rPr>
          <w:rFonts w:ascii="Times New Roman" w:hAnsi="Times New Roman" w:cs="Times New Roman"/>
          <w:sz w:val="28"/>
          <w:szCs w:val="28"/>
        </w:rPr>
        <w:t>о</w:t>
      </w:r>
      <w:r w:rsidR="001C390A">
        <w:rPr>
          <w:rFonts w:ascii="Times New Roman" w:hAnsi="Times New Roman" w:cs="Times New Roman"/>
          <w:sz w:val="28"/>
          <w:szCs w:val="28"/>
        </w:rPr>
        <w:t>е подразделени</w:t>
      </w:r>
      <w:r w:rsidR="001B36D9">
        <w:rPr>
          <w:rFonts w:ascii="Times New Roman" w:hAnsi="Times New Roman" w:cs="Times New Roman"/>
          <w:sz w:val="28"/>
          <w:szCs w:val="28"/>
        </w:rPr>
        <w:t>е</w:t>
      </w:r>
      <w:r w:rsidR="001C390A" w:rsidRPr="001C390A">
        <w:rPr>
          <w:rFonts w:ascii="Times New Roman" w:hAnsi="Times New Roman" w:cs="Times New Roman"/>
          <w:sz w:val="28"/>
          <w:szCs w:val="28"/>
        </w:rPr>
        <w:t xml:space="preserve"> </w:t>
      </w:r>
      <w:r w:rsidR="001C390A">
        <w:rPr>
          <w:rFonts w:ascii="Times New Roman" w:hAnsi="Times New Roman" w:cs="Times New Roman"/>
          <w:sz w:val="28"/>
          <w:szCs w:val="28"/>
        </w:rPr>
        <w:t>Главного управления</w:t>
      </w:r>
    </w:p>
    <w:sectPr w:rsidR="007A187A" w:rsidRPr="00B86966" w:rsidSect="0082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6966"/>
    <w:rsid w:val="000172BE"/>
    <w:rsid w:val="000658BE"/>
    <w:rsid w:val="000C0F6C"/>
    <w:rsid w:val="001B36D9"/>
    <w:rsid w:val="001C390A"/>
    <w:rsid w:val="00240B0D"/>
    <w:rsid w:val="002979A3"/>
    <w:rsid w:val="00332AFD"/>
    <w:rsid w:val="005E483F"/>
    <w:rsid w:val="00630BFE"/>
    <w:rsid w:val="007A187A"/>
    <w:rsid w:val="007B6EF2"/>
    <w:rsid w:val="007C3432"/>
    <w:rsid w:val="007E678E"/>
    <w:rsid w:val="00816E3F"/>
    <w:rsid w:val="008238EA"/>
    <w:rsid w:val="008576A7"/>
    <w:rsid w:val="008A64C9"/>
    <w:rsid w:val="00A82966"/>
    <w:rsid w:val="00B86966"/>
    <w:rsid w:val="00B9631B"/>
    <w:rsid w:val="00D415CE"/>
    <w:rsid w:val="00DC2999"/>
    <w:rsid w:val="00E27F61"/>
    <w:rsid w:val="00E40B66"/>
    <w:rsid w:val="00E7345C"/>
    <w:rsid w:val="00E7722E"/>
    <w:rsid w:val="00E83963"/>
    <w:rsid w:val="00E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uk81</dc:creator>
  <cp:lastModifiedBy>uk81</cp:lastModifiedBy>
  <cp:revision>10</cp:revision>
  <cp:lastPrinted>2024-12-03T06:33:00Z</cp:lastPrinted>
  <dcterms:created xsi:type="dcterms:W3CDTF">2024-11-28T10:47:00Z</dcterms:created>
  <dcterms:modified xsi:type="dcterms:W3CDTF">2024-12-03T06:37:00Z</dcterms:modified>
</cp:coreProperties>
</file>