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AF" w:rsidRPr="00287A74" w:rsidRDefault="005E7202" w:rsidP="00287A74">
      <w:pPr>
        <w:pStyle w:val="ConsPlusNormal"/>
        <w:spacing w:before="240"/>
        <w:ind w:left="284" w:right="-285" w:firstLine="540"/>
        <w:jc w:val="both"/>
        <w:rPr>
          <w:b/>
          <w:sz w:val="28"/>
        </w:rPr>
      </w:pPr>
      <w:bookmarkStart w:id="0" w:name="_GoBack"/>
      <w:bookmarkEnd w:id="0"/>
      <w:r w:rsidRPr="00287A74">
        <w:rPr>
          <w:b/>
          <w:sz w:val="28"/>
        </w:rPr>
        <w:t>Досудебный (внесудебный) порядок обжалования решений и действий (бездействия) органа, исполняющего государственную функцию, а также их должностных лиц</w:t>
      </w:r>
    </w:p>
    <w:p w:rsidR="002302B6" w:rsidRPr="00287A74" w:rsidRDefault="002302B6" w:rsidP="00287A74">
      <w:pPr>
        <w:pStyle w:val="a3"/>
        <w:ind w:left="284" w:right="-285"/>
        <w:jc w:val="both"/>
        <w:rPr>
          <w:rFonts w:ascii="Times New Roman" w:hAnsi="Times New Roman" w:cs="Times New Roman"/>
          <w:sz w:val="24"/>
        </w:rPr>
      </w:pPr>
    </w:p>
    <w:p w:rsidR="00B1255B" w:rsidRPr="00287A74" w:rsidRDefault="00023AD6" w:rsidP="00287A74">
      <w:pPr>
        <w:pStyle w:val="a3"/>
        <w:ind w:left="284" w:right="-285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87A74">
        <w:rPr>
          <w:rFonts w:ascii="Times New Roman" w:hAnsi="Times New Roman" w:cs="Times New Roman"/>
          <w:sz w:val="28"/>
          <w:szCs w:val="24"/>
        </w:rPr>
        <w:t>Гражданин, организация, орган власти имеют право на досудебное (внесудебное) обжалование принятых и осуществляемых в ходе исполнения государственной функции решений и (или) действий (бездействия) должностных лиц органов ГПН.</w:t>
      </w:r>
    </w:p>
    <w:p w:rsidR="00871806" w:rsidRPr="00287A74" w:rsidRDefault="00023AD6" w:rsidP="00287A74">
      <w:pPr>
        <w:pStyle w:val="a3"/>
        <w:ind w:left="284" w:right="-285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87A74">
        <w:rPr>
          <w:rFonts w:ascii="Times New Roman" w:hAnsi="Times New Roman" w:cs="Times New Roman"/>
          <w:sz w:val="28"/>
          <w:szCs w:val="24"/>
        </w:rPr>
        <w:t>Предметом досудебного (внесудебного) обжалования являются действия (бездействие) должностных лиц надзорных органов и принятые (осуществляемые) ими решения в ходе исполнения государственной функции, либо несогласие с присвоенной используемым (эксплуатируемым) объектам защиты и (или) территориям (земельным участкам) категории риска. Обжалование решения или действия (бездействия), принятого или осуществленного по результатам проверки, производится в течение пятнадцати дней с момента принятия решений и (или) осуществления действий (бездействия) должностным лицом органа ГПН. На период срока, установленного для рассмотрения жалобы, вступление в силу обжалуемых документов и их действие не приостанавливается.</w:t>
      </w:r>
    </w:p>
    <w:p w:rsidR="00023AD6" w:rsidRPr="00287A74" w:rsidRDefault="00023AD6" w:rsidP="00287A74">
      <w:pPr>
        <w:pStyle w:val="a3"/>
        <w:ind w:left="284" w:right="-285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87A74">
        <w:rPr>
          <w:rFonts w:ascii="Times New Roman" w:hAnsi="Times New Roman" w:cs="Times New Roman"/>
          <w:sz w:val="28"/>
          <w:szCs w:val="24"/>
        </w:rPr>
        <w:t>В случае, если в письменной жалобе не указаны фамилия, имя, отчество (при наличии) заявителя и (или) почтовый адрес, по которому должен быть направлен ответ, ответ на жалобу не дается.</w:t>
      </w:r>
    </w:p>
    <w:p w:rsidR="009D31DB" w:rsidRPr="00287A74" w:rsidRDefault="00023AD6" w:rsidP="00287A74">
      <w:pPr>
        <w:pStyle w:val="a3"/>
        <w:ind w:left="284" w:right="-285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87A74">
        <w:rPr>
          <w:rFonts w:ascii="Times New Roman" w:hAnsi="Times New Roman" w:cs="Times New Roman"/>
          <w:sz w:val="28"/>
          <w:szCs w:val="24"/>
        </w:rPr>
        <w:t>В случае, если текст жалобы не поддается прочтению, ответ на жалобу не дается, о чем сообщается заинтересованному лицу, если его фамилия, имя, отчество (при наличии) и почтовый адрес поддаются прочтению. При получении письменной жалобы, в которой содержатся нецензурные либо оскорбительные выражения, угрозы жизни, здоровью, имуществу должностных лиц органа ГПН, а также членов их семей, орган ГПН вправе оставить жалобу без рассмотрения по существу поставленных в нем вопросов и сообщить заинтересованному лицу, направившему жалобу, о недопустимости злоупотребления правом.</w:t>
      </w:r>
    </w:p>
    <w:p w:rsidR="00023AD6" w:rsidRPr="00287A74" w:rsidRDefault="00023AD6" w:rsidP="00287A74">
      <w:pPr>
        <w:pStyle w:val="a3"/>
        <w:ind w:left="284" w:right="-285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87A74">
        <w:rPr>
          <w:rFonts w:ascii="Times New Roman" w:hAnsi="Times New Roman" w:cs="Times New Roman"/>
          <w:sz w:val="28"/>
          <w:szCs w:val="24"/>
        </w:rPr>
        <w:t>Основанием для начала процедуры досудебного (внесудебного) обжалования решения или действия (бездействия) должностного лица органа ГПН является поступление в орган ГПН жалобы заинтересованного лица, изложенной в письменной или электронной форме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аутентификации, о его несогласии с решением и (или) действием (бездействием) должностного лица органа ГПН, принятым или осуществленным по результатам проверки.</w:t>
      </w:r>
    </w:p>
    <w:p w:rsidR="00023AD6" w:rsidRPr="00287A74" w:rsidRDefault="00023AD6" w:rsidP="00287A74">
      <w:pPr>
        <w:pStyle w:val="a3"/>
        <w:ind w:left="284" w:right="-285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87A74">
        <w:rPr>
          <w:rFonts w:ascii="Times New Roman" w:hAnsi="Times New Roman" w:cs="Times New Roman"/>
          <w:sz w:val="28"/>
          <w:szCs w:val="24"/>
        </w:rPr>
        <w:t>Заинтересованное лицо, направляющее жалобу на действия (бездействие) и решения должностных лиц органа ГПН, в обязательном порядке указывает в своей жалобе:</w:t>
      </w:r>
    </w:p>
    <w:p w:rsidR="00023AD6" w:rsidRPr="00287A74" w:rsidRDefault="00023AD6" w:rsidP="00287A74">
      <w:pPr>
        <w:pStyle w:val="a3"/>
        <w:ind w:left="284" w:right="-285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87A74">
        <w:rPr>
          <w:rFonts w:ascii="Times New Roman" w:hAnsi="Times New Roman" w:cs="Times New Roman"/>
          <w:sz w:val="28"/>
          <w:szCs w:val="24"/>
        </w:rPr>
        <w:t>наименование государственного органа, в который направляется жалоба;</w:t>
      </w:r>
    </w:p>
    <w:p w:rsidR="00023AD6" w:rsidRPr="00287A74" w:rsidRDefault="00023AD6" w:rsidP="00287A74">
      <w:pPr>
        <w:pStyle w:val="a3"/>
        <w:ind w:left="284" w:right="-285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87A74">
        <w:rPr>
          <w:rFonts w:ascii="Times New Roman" w:hAnsi="Times New Roman" w:cs="Times New Roman"/>
          <w:sz w:val="28"/>
          <w:szCs w:val="24"/>
        </w:rPr>
        <w:t>фамилию, инициалы должностного лица органа ГПН, которому подается жалоба;</w:t>
      </w:r>
    </w:p>
    <w:p w:rsidR="00023AD6" w:rsidRPr="00287A74" w:rsidRDefault="00023AD6" w:rsidP="00287A74">
      <w:pPr>
        <w:pStyle w:val="a3"/>
        <w:ind w:left="284" w:right="-285" w:firstLine="54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87A74">
        <w:rPr>
          <w:rFonts w:ascii="Times New Roman" w:hAnsi="Times New Roman" w:cs="Times New Roman"/>
          <w:sz w:val="28"/>
          <w:szCs w:val="24"/>
        </w:rPr>
        <w:t>свои</w:t>
      </w:r>
      <w:proofErr w:type="gramEnd"/>
      <w:r w:rsidRPr="00287A74">
        <w:rPr>
          <w:rFonts w:ascii="Times New Roman" w:hAnsi="Times New Roman" w:cs="Times New Roman"/>
          <w:sz w:val="28"/>
          <w:szCs w:val="24"/>
        </w:rPr>
        <w:t xml:space="preserve"> фамилию, имя, отчество (при наличии), либо уполномоченного представителя;</w:t>
      </w:r>
    </w:p>
    <w:p w:rsidR="00023AD6" w:rsidRPr="00287A74" w:rsidRDefault="00023AD6" w:rsidP="00287A74">
      <w:pPr>
        <w:pStyle w:val="a3"/>
        <w:ind w:left="284" w:right="-285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87A74">
        <w:rPr>
          <w:rFonts w:ascii="Times New Roman" w:hAnsi="Times New Roman" w:cs="Times New Roman"/>
          <w:sz w:val="28"/>
          <w:szCs w:val="24"/>
        </w:rPr>
        <w:lastRenderedPageBreak/>
        <w:t>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3AD6" w:rsidRPr="00287A74" w:rsidRDefault="00023AD6" w:rsidP="00287A74">
      <w:pPr>
        <w:pStyle w:val="a3"/>
        <w:ind w:left="284" w:right="-285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87A74">
        <w:rPr>
          <w:rFonts w:ascii="Times New Roman" w:hAnsi="Times New Roman" w:cs="Times New Roman"/>
          <w:sz w:val="28"/>
          <w:szCs w:val="24"/>
        </w:rPr>
        <w:t>наименование органа ГПН, фамилию, имя, отчество (при наличии) должностного лица органа ГПН, решения и действия (бездействие) которых обжалуются;</w:t>
      </w:r>
    </w:p>
    <w:p w:rsidR="00023AD6" w:rsidRPr="00287A74" w:rsidRDefault="00023AD6" w:rsidP="00287A74">
      <w:pPr>
        <w:pStyle w:val="a3"/>
        <w:ind w:left="284" w:right="-285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87A74">
        <w:rPr>
          <w:rFonts w:ascii="Times New Roman" w:hAnsi="Times New Roman" w:cs="Times New Roman"/>
          <w:sz w:val="28"/>
          <w:szCs w:val="24"/>
        </w:rPr>
        <w:t>доводы, на основании которых заинтересованное лицо несогласно с решением и действием (бездействием) органа ГПН, должностного лица органа ГПН;</w:t>
      </w:r>
    </w:p>
    <w:p w:rsidR="00023AD6" w:rsidRPr="00287A74" w:rsidRDefault="00023AD6" w:rsidP="00287A74">
      <w:pPr>
        <w:pStyle w:val="a3"/>
        <w:ind w:left="284" w:right="-285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87A74">
        <w:rPr>
          <w:rFonts w:ascii="Times New Roman" w:hAnsi="Times New Roman" w:cs="Times New Roman"/>
          <w:sz w:val="28"/>
          <w:szCs w:val="24"/>
        </w:rPr>
        <w:t>ставит личную подпись и указывает дату.</w:t>
      </w:r>
    </w:p>
    <w:p w:rsidR="00023AD6" w:rsidRPr="00287A74" w:rsidRDefault="00023AD6" w:rsidP="00287A74">
      <w:pPr>
        <w:pStyle w:val="a3"/>
        <w:ind w:left="284" w:right="-285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87A74">
        <w:rPr>
          <w:rFonts w:ascii="Times New Roman" w:hAnsi="Times New Roman" w:cs="Times New Roman"/>
          <w:sz w:val="28"/>
          <w:szCs w:val="24"/>
        </w:rPr>
        <w:t>Заинтересованное лицо имеет право на получение информации и документов, необходимых для обоснования и рассмотрения жалобы.</w:t>
      </w:r>
    </w:p>
    <w:p w:rsidR="00023AD6" w:rsidRPr="00287A74" w:rsidRDefault="00023AD6" w:rsidP="00287A74">
      <w:pPr>
        <w:pStyle w:val="a3"/>
        <w:ind w:left="284" w:right="-285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87A74">
        <w:rPr>
          <w:rFonts w:ascii="Times New Roman" w:hAnsi="Times New Roman" w:cs="Times New Roman"/>
          <w:sz w:val="28"/>
          <w:szCs w:val="24"/>
        </w:rPr>
        <w:t>Жалоба заинтересованного лица может быть направлена:</w:t>
      </w:r>
    </w:p>
    <w:p w:rsidR="00023AD6" w:rsidRPr="00287A74" w:rsidRDefault="00023AD6" w:rsidP="00287A74">
      <w:pPr>
        <w:pStyle w:val="a3"/>
        <w:ind w:left="284" w:right="-285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87A74">
        <w:rPr>
          <w:rFonts w:ascii="Times New Roman" w:hAnsi="Times New Roman" w:cs="Times New Roman"/>
          <w:sz w:val="28"/>
          <w:szCs w:val="24"/>
        </w:rPr>
        <w:t>руководителю органа ГПН;</w:t>
      </w:r>
    </w:p>
    <w:p w:rsidR="00023AD6" w:rsidRPr="00287A74" w:rsidRDefault="00023AD6" w:rsidP="00287A74">
      <w:pPr>
        <w:pStyle w:val="a3"/>
        <w:ind w:left="284" w:right="-285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87A74">
        <w:rPr>
          <w:rFonts w:ascii="Times New Roman" w:hAnsi="Times New Roman" w:cs="Times New Roman"/>
          <w:sz w:val="28"/>
          <w:szCs w:val="24"/>
        </w:rPr>
        <w:t>руководителю вышестоящего органа ГПН на решение или действие (бездействие) любых должностных лиц нижестоящего органа ГПН.</w:t>
      </w:r>
    </w:p>
    <w:p w:rsidR="00023AD6" w:rsidRPr="00287A74" w:rsidRDefault="00023AD6" w:rsidP="00287A74">
      <w:pPr>
        <w:pStyle w:val="a3"/>
        <w:ind w:left="284" w:right="-285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87A74">
        <w:rPr>
          <w:rFonts w:ascii="Times New Roman" w:hAnsi="Times New Roman" w:cs="Times New Roman"/>
          <w:sz w:val="28"/>
          <w:szCs w:val="24"/>
        </w:rPr>
        <w:t>Органы ГПН и должностные лица органов ГПН:</w:t>
      </w:r>
    </w:p>
    <w:p w:rsidR="00023AD6" w:rsidRPr="00287A74" w:rsidRDefault="00023AD6" w:rsidP="00287A74">
      <w:pPr>
        <w:pStyle w:val="a3"/>
        <w:ind w:left="284" w:right="-285"/>
        <w:jc w:val="both"/>
        <w:rPr>
          <w:rFonts w:ascii="Times New Roman" w:hAnsi="Times New Roman" w:cs="Times New Roman"/>
          <w:sz w:val="28"/>
          <w:szCs w:val="24"/>
        </w:rPr>
      </w:pPr>
      <w:r w:rsidRPr="00287A74">
        <w:rPr>
          <w:rFonts w:ascii="Times New Roman" w:hAnsi="Times New Roman" w:cs="Times New Roman"/>
          <w:sz w:val="28"/>
          <w:szCs w:val="24"/>
        </w:rPr>
        <w:t>обеспечивают объективное, всестороннее и своевременное рассмотрение жалобы, в случае необходимости - с участием заинтересованного лица, направившего жалобу, или его законного представителя;</w:t>
      </w:r>
    </w:p>
    <w:p w:rsidR="00023AD6" w:rsidRPr="00287A74" w:rsidRDefault="00023AD6" w:rsidP="00287A74">
      <w:pPr>
        <w:pStyle w:val="a3"/>
        <w:ind w:left="284" w:right="-285"/>
        <w:jc w:val="both"/>
        <w:rPr>
          <w:rFonts w:ascii="Times New Roman" w:hAnsi="Times New Roman" w:cs="Times New Roman"/>
          <w:sz w:val="28"/>
          <w:szCs w:val="24"/>
        </w:rPr>
      </w:pPr>
      <w:r w:rsidRPr="00287A74">
        <w:rPr>
          <w:rFonts w:ascii="Times New Roman" w:hAnsi="Times New Roman" w:cs="Times New Roman"/>
          <w:sz w:val="28"/>
          <w:szCs w:val="24"/>
        </w:rPr>
        <w:t>вправе запрашивать необходимые для рассмотрения жалобы документы и материалы в других государственных органах, органах местного самоуправления и у иных должностных лиц.</w:t>
      </w:r>
    </w:p>
    <w:p w:rsidR="00023AD6" w:rsidRPr="00287A74" w:rsidRDefault="00023AD6" w:rsidP="00287A74">
      <w:pPr>
        <w:pStyle w:val="a3"/>
        <w:ind w:left="284" w:right="-285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87A74">
        <w:rPr>
          <w:rFonts w:ascii="Times New Roman" w:hAnsi="Times New Roman" w:cs="Times New Roman"/>
          <w:sz w:val="28"/>
          <w:szCs w:val="24"/>
        </w:rPr>
        <w:t>Жалоба, поступившая в орган ГПН, подлежит обязательной регистрации не позднее следующего рабочего дня со дня ее поступления.</w:t>
      </w:r>
    </w:p>
    <w:p w:rsidR="00023AD6" w:rsidRPr="00287A74" w:rsidRDefault="00023AD6" w:rsidP="00287A74">
      <w:pPr>
        <w:pStyle w:val="a3"/>
        <w:ind w:left="284" w:right="-285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87A74">
        <w:rPr>
          <w:rFonts w:ascii="Times New Roman" w:hAnsi="Times New Roman" w:cs="Times New Roman"/>
          <w:sz w:val="28"/>
          <w:szCs w:val="24"/>
        </w:rPr>
        <w:t>Жалоба рассматривается органом ГПН, должностным лицом, наделенным полномочиями по рассмотрению жалоб, в течение пятнадцати рабочих дней со дня ее регистрации.</w:t>
      </w:r>
    </w:p>
    <w:p w:rsidR="002302B6" w:rsidRPr="00287A74" w:rsidRDefault="002302B6" w:rsidP="00287A74">
      <w:pPr>
        <w:pStyle w:val="a3"/>
        <w:ind w:left="284" w:right="-285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87A74">
        <w:rPr>
          <w:rFonts w:ascii="Times New Roman" w:hAnsi="Times New Roman" w:cs="Times New Roman"/>
          <w:sz w:val="28"/>
          <w:szCs w:val="24"/>
        </w:rPr>
        <w:t>По результатам рассмотрения жалобы на решение или действие (бездействие), принятое или осуществленное в ходе проверки, должностное лицо органа ГПН, рассматривавшего жалобу:</w:t>
      </w:r>
    </w:p>
    <w:p w:rsidR="002302B6" w:rsidRPr="00287A74" w:rsidRDefault="002302B6" w:rsidP="00287A74">
      <w:pPr>
        <w:pStyle w:val="a3"/>
        <w:ind w:left="284" w:right="-285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87A74">
        <w:rPr>
          <w:rFonts w:ascii="Times New Roman" w:hAnsi="Times New Roman" w:cs="Times New Roman"/>
          <w:sz w:val="28"/>
          <w:szCs w:val="24"/>
        </w:rPr>
        <w:t>признает</w:t>
      </w:r>
      <w:proofErr w:type="gramEnd"/>
      <w:r w:rsidRPr="00287A74">
        <w:rPr>
          <w:rFonts w:ascii="Times New Roman" w:hAnsi="Times New Roman" w:cs="Times New Roman"/>
          <w:sz w:val="28"/>
          <w:szCs w:val="24"/>
        </w:rPr>
        <w:t xml:space="preserve"> обжалуемые решение или действие (бездействие) должностного лица правомерными;</w:t>
      </w:r>
    </w:p>
    <w:p w:rsidR="002302B6" w:rsidRPr="00287A74" w:rsidRDefault="002302B6" w:rsidP="00287A74">
      <w:pPr>
        <w:pStyle w:val="a3"/>
        <w:ind w:left="284" w:right="-285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87A74">
        <w:rPr>
          <w:rFonts w:ascii="Times New Roman" w:hAnsi="Times New Roman" w:cs="Times New Roman"/>
          <w:sz w:val="28"/>
          <w:szCs w:val="24"/>
        </w:rPr>
        <w:t>признает</w:t>
      </w:r>
      <w:proofErr w:type="gramEnd"/>
      <w:r w:rsidRPr="00287A74">
        <w:rPr>
          <w:rFonts w:ascii="Times New Roman" w:hAnsi="Times New Roman" w:cs="Times New Roman"/>
          <w:sz w:val="28"/>
          <w:szCs w:val="24"/>
        </w:rPr>
        <w:t xml:space="preserve"> обжалуемые решение или действие (бездействие) должностного лица неправомерным и определяет меры, которые должны быть приняты с целью устранения допущенных нарушений, восстановления или защиты нарушенных прав, свобод и законных интересов заинтересованного лица.</w:t>
      </w:r>
    </w:p>
    <w:p w:rsidR="002302B6" w:rsidRPr="00287A74" w:rsidRDefault="002302B6" w:rsidP="00287A74">
      <w:pPr>
        <w:pStyle w:val="a3"/>
        <w:ind w:left="284" w:right="-285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87A74">
        <w:rPr>
          <w:rFonts w:ascii="Times New Roman" w:hAnsi="Times New Roman" w:cs="Times New Roman"/>
          <w:sz w:val="28"/>
          <w:szCs w:val="24"/>
        </w:rPr>
        <w:t>Результатом рассмотрения жалобы может быть полное, частичное удовлетворение заявленных претензий либо отказ в их удовлетворении с обоснованием причин.</w:t>
      </w:r>
    </w:p>
    <w:p w:rsidR="002302B6" w:rsidRPr="00287A74" w:rsidRDefault="002302B6" w:rsidP="00287A74">
      <w:pPr>
        <w:pStyle w:val="a3"/>
        <w:ind w:left="284" w:right="-285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87A74">
        <w:rPr>
          <w:rFonts w:ascii="Times New Roman" w:hAnsi="Times New Roman" w:cs="Times New Roman"/>
          <w:sz w:val="28"/>
          <w:szCs w:val="24"/>
        </w:rPr>
        <w:t>Не допускается сокращение обжалуемых в предписании об устранении нарушений или по устранению несоответствия сроков устранения и (или) иное ухудшение положения лица, направившего жалобу, или лица, в отношении которого было принято обжалуемое решение, предпринято обжалуемое действие (бездействие) должностного лица.</w:t>
      </w:r>
    </w:p>
    <w:p w:rsidR="002302B6" w:rsidRPr="00287A74" w:rsidRDefault="002302B6" w:rsidP="00287A74">
      <w:pPr>
        <w:pStyle w:val="a3"/>
        <w:ind w:left="284" w:right="-285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87A74">
        <w:rPr>
          <w:rFonts w:ascii="Times New Roman" w:hAnsi="Times New Roman" w:cs="Times New Roman"/>
          <w:sz w:val="28"/>
          <w:szCs w:val="24"/>
        </w:rPr>
        <w:lastRenderedPageBreak/>
        <w:t>Ответ на жалобу подписывается начальником (заместителем начальника) органа ГПН или уполномоченным на то должностным лицом органа ГПН и направляется по почтовому адресу, указанному в жалобе.</w:t>
      </w:r>
    </w:p>
    <w:p w:rsidR="002302B6" w:rsidRPr="00287A74" w:rsidRDefault="002302B6" w:rsidP="00287A74">
      <w:pPr>
        <w:pStyle w:val="a3"/>
        <w:ind w:left="284" w:right="-285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87A74">
        <w:rPr>
          <w:rFonts w:ascii="Times New Roman" w:hAnsi="Times New Roman" w:cs="Times New Roman"/>
          <w:sz w:val="28"/>
          <w:szCs w:val="24"/>
        </w:rPr>
        <w:t>Обжалование решения о присвоении используемым объектам защиты и (или) территориям (земельным участкам) категории риска осуществляется в порядке, установленном постановлением Правительства Российской Федерации N 806.</w:t>
      </w:r>
    </w:p>
    <w:p w:rsidR="00023AD6" w:rsidRPr="00287A74" w:rsidRDefault="00023AD6" w:rsidP="00287A74">
      <w:pPr>
        <w:pStyle w:val="ConsPlusNormal"/>
        <w:spacing w:before="240"/>
        <w:ind w:left="284" w:right="-285" w:firstLine="540"/>
        <w:jc w:val="both"/>
        <w:rPr>
          <w:sz w:val="28"/>
        </w:rPr>
      </w:pPr>
    </w:p>
    <w:sectPr w:rsidR="00023AD6" w:rsidRPr="00287A74" w:rsidSect="00DB336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1E"/>
    <w:rsid w:val="00023AD6"/>
    <w:rsid w:val="002302B6"/>
    <w:rsid w:val="00287A74"/>
    <w:rsid w:val="00314F99"/>
    <w:rsid w:val="004064B9"/>
    <w:rsid w:val="00474C85"/>
    <w:rsid w:val="005066F5"/>
    <w:rsid w:val="005E7202"/>
    <w:rsid w:val="006B4CAF"/>
    <w:rsid w:val="00713EC2"/>
    <w:rsid w:val="007D716B"/>
    <w:rsid w:val="00871806"/>
    <w:rsid w:val="009D31DB"/>
    <w:rsid w:val="00B1255B"/>
    <w:rsid w:val="00CD42B6"/>
    <w:rsid w:val="00CF44E5"/>
    <w:rsid w:val="00DB336B"/>
    <w:rsid w:val="00F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A5173-24BE-4E37-993D-AC4F3F18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30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IngenerGPN</cp:lastModifiedBy>
  <cp:revision>2</cp:revision>
  <dcterms:created xsi:type="dcterms:W3CDTF">2023-07-06T06:39:00Z</dcterms:created>
  <dcterms:modified xsi:type="dcterms:W3CDTF">2023-07-06T06:39:00Z</dcterms:modified>
</cp:coreProperties>
</file>