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</w:t>
      </w:r>
      <w:r w:rsidR="00037161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</w:t>
      </w:r>
      <w:r w:rsidR="002D47B7">
        <w:rPr>
          <w:rFonts w:ascii="Times New Roman" w:hAnsi="Times New Roman" w:cs="Times New Roman"/>
          <w:b/>
        </w:rPr>
        <w:t>0</w:t>
      </w:r>
      <w:r w:rsidR="0003716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.202</w:t>
      </w:r>
      <w:r w:rsidR="002D47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037161" w:rsidRDefault="00037161" w:rsidP="000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037161" w:rsidRDefault="00037161" w:rsidP="000371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коммерческой организации о заключении трудового договора с бывшим государственным служащим, в должностные обязанности которого по ранее замещаемой должности в Главном управлении МЧС России по Курганской области входили полномочия по осуществлению отдельных функций государственного управления данной организацией.</w:t>
      </w:r>
    </w:p>
    <w:p w:rsidR="00037161" w:rsidRDefault="00037161" w:rsidP="000371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897C9F" w:rsidRDefault="00037161" w:rsidP="0003716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уведомить коммерческую организацию и органы прокуратуры о несоблюдении бывшим государственным служащим требований статьи 12 Федерального закона от 25.12.2008 N 273-ФЗ</w:t>
      </w:r>
      <w:r w:rsidRPr="00A5306D">
        <w:rPr>
          <w:rFonts w:ascii="Times New Roman" w:hAnsi="Times New Roman" w:cs="Times New Roman"/>
        </w:rPr>
        <w:t xml:space="preserve"> "О противодействии коррупции"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9"/>
    <w:rsid w:val="00037161"/>
    <w:rsid w:val="000965C9"/>
    <w:rsid w:val="002D47B7"/>
    <w:rsid w:val="00897C9F"/>
    <w:rsid w:val="00D144B7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C012-05D5-4A07-B881-40D242A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5</cp:revision>
  <dcterms:created xsi:type="dcterms:W3CDTF">2022-01-25T06:15:00Z</dcterms:created>
  <dcterms:modified xsi:type="dcterms:W3CDTF">2022-10-05T09:31:00Z</dcterms:modified>
</cp:coreProperties>
</file>